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6F" w:rsidRPr="003D2B49" w:rsidRDefault="0085276F" w:rsidP="0085276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IN" w:eastAsia="en-IN"/>
        </w:rPr>
      </w:pPr>
      <w:r w:rsidRPr="0085276F">
        <w:rPr>
          <w:rFonts w:eastAsia="Times New Roman" w:cstheme="minorHAnsi"/>
          <w:b/>
          <w:sz w:val="24"/>
          <w:szCs w:val="24"/>
          <w:lang w:val="en-IN" w:eastAsia="en-IN"/>
        </w:rPr>
        <w:t>Gender Dimensions of Trade Facilitation Agreement in BBIN: Case of Women Led/Managed/Owned Micro, Small and Medium Enterprises (MSMEs)</w:t>
      </w:r>
    </w:p>
    <w:p w:rsidR="0085276F" w:rsidRDefault="0085276F" w:rsidP="0085276F">
      <w:pPr>
        <w:jc w:val="center"/>
        <w:rPr>
          <w:b/>
          <w:u w:val="single"/>
        </w:rPr>
      </w:pPr>
    </w:p>
    <w:p w:rsidR="0085276F" w:rsidRDefault="0085276F" w:rsidP="0085276F">
      <w:pPr>
        <w:jc w:val="center"/>
        <w:rPr>
          <w:b/>
          <w:u w:val="single"/>
        </w:rPr>
      </w:pPr>
      <w:r>
        <w:rPr>
          <w:b/>
          <w:u w:val="single"/>
        </w:rPr>
        <w:t xml:space="preserve"> Awareness Generation Workshop</w:t>
      </w:r>
    </w:p>
    <w:p w:rsidR="0085276F" w:rsidRPr="00765054" w:rsidRDefault="0085276F" w:rsidP="0085276F">
      <w:pPr>
        <w:jc w:val="center"/>
      </w:pPr>
      <w:proofErr w:type="spellStart"/>
      <w:r w:rsidRPr="00765054">
        <w:t>Organised</w:t>
      </w:r>
      <w:proofErr w:type="spellEnd"/>
      <w:r w:rsidRPr="00765054">
        <w:t xml:space="preserve"> by </w:t>
      </w:r>
    </w:p>
    <w:p w:rsidR="0085276F" w:rsidRPr="00765054" w:rsidRDefault="0085276F" w:rsidP="0085276F">
      <w:pPr>
        <w:jc w:val="center"/>
        <w:rPr>
          <w:b/>
        </w:rPr>
      </w:pPr>
      <w:r w:rsidRPr="00765054">
        <w:rPr>
          <w:b/>
        </w:rPr>
        <w:t xml:space="preserve">South Asia Watch on Trade, Economics </w:t>
      </w:r>
      <w:r>
        <w:rPr>
          <w:b/>
        </w:rPr>
        <w:t>a</w:t>
      </w:r>
      <w:r w:rsidRPr="00765054">
        <w:rPr>
          <w:b/>
        </w:rPr>
        <w:t>nd Environment (</w:t>
      </w:r>
      <w:r>
        <w:rPr>
          <w:b/>
        </w:rPr>
        <w:t>SAWTEE</w:t>
      </w:r>
      <w:proofErr w:type="gramStart"/>
      <w:r w:rsidRPr="00765054">
        <w:rPr>
          <w:b/>
        </w:rPr>
        <w:t>)</w:t>
      </w:r>
      <w:proofErr w:type="gramEnd"/>
      <w:r>
        <w:rPr>
          <w:b/>
        </w:rPr>
        <w:br/>
      </w:r>
      <w:r w:rsidRPr="00503A80">
        <w:t>and</w:t>
      </w:r>
      <w:r>
        <w:rPr>
          <w:b/>
        </w:rPr>
        <w:br/>
      </w:r>
      <w:proofErr w:type="spellStart"/>
      <w:r>
        <w:rPr>
          <w:b/>
        </w:rPr>
        <w:t>Manushi</w:t>
      </w:r>
      <w:proofErr w:type="spellEnd"/>
      <w:r w:rsidR="00B70A5D">
        <w:rPr>
          <w:b/>
        </w:rPr>
        <w:t>-Nepal</w:t>
      </w:r>
    </w:p>
    <w:p w:rsidR="0085276F" w:rsidRDefault="0085276F" w:rsidP="0085276F">
      <w:pPr>
        <w:spacing w:after="0"/>
        <w:jc w:val="center"/>
      </w:pPr>
      <w:r>
        <w:t>06 March 2020</w:t>
      </w:r>
      <w:r w:rsidR="00AF632E">
        <w:t>, Friday</w:t>
      </w:r>
    </w:p>
    <w:p w:rsidR="0085276F" w:rsidRDefault="0085276F" w:rsidP="0085276F">
      <w:pPr>
        <w:spacing w:after="0"/>
        <w:jc w:val="center"/>
      </w:pPr>
      <w:proofErr w:type="spellStart"/>
      <w:r>
        <w:t>Manushi</w:t>
      </w:r>
      <w:proofErr w:type="spellEnd"/>
      <w:r>
        <w:t xml:space="preserve"> Hall, </w:t>
      </w:r>
      <w:proofErr w:type="spellStart"/>
      <w:r>
        <w:t>Nakhkhu</w:t>
      </w:r>
      <w:proofErr w:type="spellEnd"/>
      <w:r>
        <w:t xml:space="preserve">, </w:t>
      </w:r>
      <w:proofErr w:type="spellStart"/>
      <w:r>
        <w:t>Lalitpur</w:t>
      </w:r>
      <w:proofErr w:type="spellEnd"/>
    </w:p>
    <w:p w:rsidR="0085276F" w:rsidRDefault="0085276F" w:rsidP="0085276F">
      <w:pPr>
        <w:spacing w:after="0"/>
        <w:jc w:val="center"/>
      </w:pPr>
    </w:p>
    <w:p w:rsidR="0085276F" w:rsidRDefault="0085276F" w:rsidP="0085276F">
      <w:pPr>
        <w:jc w:val="center"/>
        <w:rPr>
          <w:b/>
          <w:u w:val="single"/>
        </w:rPr>
      </w:pPr>
      <w:r w:rsidRPr="009A6048">
        <w:rPr>
          <w:b/>
          <w:u w:val="single"/>
        </w:rPr>
        <w:t>PROGRAMME AGENDA</w:t>
      </w:r>
    </w:p>
    <w:p w:rsidR="0085276F" w:rsidRDefault="0085276F" w:rsidP="0085276F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7792"/>
      </w:tblGrid>
      <w:tr w:rsidR="0085276F" w:rsidTr="00DC51BC">
        <w:trPr>
          <w:trHeight w:val="1193"/>
        </w:trPr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85276F" w:rsidRPr="00DC51BC" w:rsidRDefault="0085276F" w:rsidP="00FB70F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5276F" w:rsidTr="00DC51BC">
        <w:trPr>
          <w:trHeight w:val="1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6F" w:rsidRPr="00DC51BC" w:rsidRDefault="0085276F" w:rsidP="00DC51BC">
            <w:pPr>
              <w:adjustRightInd w:val="0"/>
              <w:spacing w:before="24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C51BC">
              <w:rPr>
                <w:rFonts w:asciiTheme="majorHAnsi" w:hAnsiTheme="majorHAnsi" w:cstheme="majorHAnsi"/>
                <w:b/>
                <w:sz w:val="24"/>
                <w:szCs w:val="24"/>
              </w:rPr>
              <w:t>11:</w:t>
            </w:r>
            <w:r w:rsidR="00DC51BC" w:rsidRPr="00DC51BC">
              <w:rPr>
                <w:rFonts w:asciiTheme="majorHAnsi" w:hAnsiTheme="majorHAnsi" w:cstheme="majorHAnsi"/>
                <w:b/>
                <w:sz w:val="24"/>
                <w:szCs w:val="24"/>
              </w:rPr>
              <w:t>15</w:t>
            </w:r>
            <w:r w:rsidRPr="00DC51BC">
              <w:rPr>
                <w:rFonts w:asciiTheme="majorHAnsi" w:hAnsiTheme="majorHAnsi" w:cstheme="majorHAnsi"/>
                <w:b/>
                <w:sz w:val="24"/>
                <w:szCs w:val="24"/>
              </w:rPr>
              <w:t>-11:</w:t>
            </w:r>
            <w:r w:rsidR="00DC51BC" w:rsidRPr="00DC51BC">
              <w:rPr>
                <w:rFonts w:asciiTheme="majorHAnsi" w:hAnsiTheme="majorHAnsi" w:cstheme="majorHAnsi"/>
                <w:b/>
                <w:sz w:val="24"/>
                <w:szCs w:val="24"/>
              </w:rPr>
              <w:t>30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6F" w:rsidRPr="00DC51BC" w:rsidRDefault="0085276F" w:rsidP="00FB70FC">
            <w:pPr>
              <w:adjustRightInd w:val="0"/>
              <w:spacing w:before="24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C51B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Welcome and </w:t>
            </w:r>
            <w:proofErr w:type="spellStart"/>
            <w:r w:rsidRPr="00DC51BC">
              <w:rPr>
                <w:rFonts w:asciiTheme="majorHAnsi" w:hAnsiTheme="majorHAnsi" w:cstheme="majorHAnsi"/>
                <w:bCs/>
                <w:sz w:val="24"/>
                <w:szCs w:val="24"/>
              </w:rPr>
              <w:t>programme</w:t>
            </w:r>
            <w:proofErr w:type="spellEnd"/>
            <w:r w:rsidRPr="00DC51B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highlights</w:t>
            </w:r>
          </w:p>
        </w:tc>
      </w:tr>
      <w:tr w:rsidR="0085276F" w:rsidTr="00DC51BC">
        <w:trPr>
          <w:trHeight w:val="1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6F" w:rsidRPr="00DC51BC" w:rsidRDefault="0085276F" w:rsidP="00B5338F">
            <w:pPr>
              <w:adjustRightInd w:val="0"/>
              <w:spacing w:before="24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C51BC">
              <w:rPr>
                <w:rFonts w:asciiTheme="majorHAnsi" w:hAnsiTheme="majorHAnsi" w:cstheme="majorHAnsi"/>
                <w:b/>
                <w:sz w:val="24"/>
                <w:szCs w:val="24"/>
              </w:rPr>
              <w:t>11:</w:t>
            </w:r>
            <w:r w:rsidR="00DC51BC" w:rsidRPr="00DC51BC">
              <w:rPr>
                <w:rFonts w:asciiTheme="majorHAnsi" w:hAnsiTheme="majorHAnsi" w:cstheme="majorHAnsi"/>
                <w:b/>
                <w:sz w:val="24"/>
                <w:szCs w:val="24"/>
              </w:rPr>
              <w:t>30</w:t>
            </w:r>
            <w:r w:rsidRPr="00DC51BC"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  <w:r w:rsidR="00B5338F"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  <w:r w:rsidRPr="00DC51BC">
              <w:rPr>
                <w:rFonts w:asciiTheme="majorHAnsi" w:hAnsiTheme="majorHAnsi" w:cstheme="majorHAnsi"/>
                <w:b/>
                <w:sz w:val="24"/>
                <w:szCs w:val="24"/>
              </w:rPr>
              <w:t>1:</w:t>
            </w:r>
            <w:r w:rsidR="00B5338F">
              <w:rPr>
                <w:rFonts w:asciiTheme="majorHAnsi" w:hAnsiTheme="majorHAnsi" w:cstheme="majorHAnsi"/>
                <w:b/>
                <w:sz w:val="24"/>
                <w:szCs w:val="24"/>
              </w:rPr>
              <w:t>00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6F" w:rsidRPr="00DC51BC" w:rsidRDefault="0085276F" w:rsidP="00DC51BC">
            <w:pPr>
              <w:adjustRightInd w:val="0"/>
              <w:spacing w:before="24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C51BC">
              <w:rPr>
                <w:rFonts w:asciiTheme="majorHAnsi" w:hAnsiTheme="majorHAnsi" w:cstheme="majorHAnsi"/>
                <w:bCs/>
                <w:sz w:val="24"/>
                <w:szCs w:val="24"/>
              </w:rPr>
              <w:t>Managing accounts and dealing with taxes</w:t>
            </w:r>
            <w:r w:rsidRPr="00DC51BC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  <w:t xml:space="preserve">by </w:t>
            </w:r>
            <w:r w:rsidR="00DC51BC" w:rsidRPr="00DC51BC">
              <w:rPr>
                <w:rFonts w:asciiTheme="majorHAnsi" w:hAnsiTheme="majorHAnsi" w:cstheme="majorHAnsi"/>
                <w:bCs/>
                <w:sz w:val="24"/>
                <w:szCs w:val="24"/>
              </w:rPr>
              <w:t>F</w:t>
            </w:r>
            <w:r w:rsidRPr="00DC51B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CA </w:t>
            </w:r>
            <w:proofErr w:type="spellStart"/>
            <w:r w:rsidR="00DC51BC" w:rsidRPr="00DC51BC">
              <w:rPr>
                <w:rFonts w:asciiTheme="majorHAnsi" w:hAnsiTheme="majorHAnsi" w:cstheme="majorHAnsi"/>
                <w:bCs/>
                <w:sz w:val="24"/>
                <w:szCs w:val="24"/>
              </w:rPr>
              <w:t>Arun</w:t>
            </w:r>
            <w:proofErr w:type="spellEnd"/>
            <w:r w:rsidR="00DC51BC" w:rsidRPr="00DC51B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="00DC51BC" w:rsidRPr="00DC51BC">
              <w:rPr>
                <w:rFonts w:asciiTheme="majorHAnsi" w:hAnsiTheme="majorHAnsi" w:cstheme="majorHAnsi"/>
                <w:bCs/>
                <w:sz w:val="24"/>
                <w:szCs w:val="24"/>
              </w:rPr>
              <w:t>Raut</w:t>
            </w:r>
            <w:proofErr w:type="spellEnd"/>
            <w:r w:rsidR="00DC51BC" w:rsidRPr="00DC51BC">
              <w:rPr>
                <w:rFonts w:asciiTheme="majorHAnsi" w:hAnsiTheme="majorHAnsi" w:cstheme="majorHAnsi"/>
                <w:bCs/>
                <w:sz w:val="24"/>
                <w:szCs w:val="24"/>
              </w:rPr>
              <w:t>, General Secretary, Association of Chartered Accountant of Nepal</w:t>
            </w:r>
          </w:p>
        </w:tc>
      </w:tr>
      <w:tr w:rsidR="0085276F" w:rsidTr="00DC51BC">
        <w:trPr>
          <w:trHeight w:val="1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76F" w:rsidRPr="00DC51BC" w:rsidRDefault="00B5338F" w:rsidP="00FB70FC">
            <w:pPr>
              <w:adjustRightInd w:val="0"/>
              <w:spacing w:before="2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  <w:r w:rsidR="0085276F" w:rsidRPr="00DC51BC">
              <w:rPr>
                <w:rFonts w:asciiTheme="majorHAnsi" w:hAnsiTheme="majorHAnsi" w:cstheme="majorHAnsi"/>
                <w:b/>
                <w:sz w:val="24"/>
                <w:szCs w:val="24"/>
              </w:rPr>
              <w:t>1: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00</w:t>
            </w:r>
            <w:r w:rsidR="0085276F" w:rsidRPr="00DC51BC">
              <w:rPr>
                <w:rFonts w:asciiTheme="majorHAnsi" w:hAnsiTheme="majorHAnsi" w:cstheme="majorHAnsi"/>
                <w:b/>
                <w:sz w:val="24"/>
                <w:szCs w:val="24"/>
              </w:rPr>
              <w:t>-0</w:t>
            </w:r>
            <w:r w:rsidR="00DA143A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85276F" w:rsidRPr="00DC51BC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="00DC51BC" w:rsidRPr="00DC51BC"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</w:p>
          <w:p w:rsidR="0085276F" w:rsidRPr="00DC51BC" w:rsidRDefault="0085276F" w:rsidP="00FB70FC">
            <w:pPr>
              <w:autoSpaceDE w:val="0"/>
              <w:autoSpaceDN w:val="0"/>
              <w:adjustRightInd w:val="0"/>
              <w:spacing w:before="240" w:line="240" w:lineRule="auto"/>
              <w:ind w:left="1440" w:hanging="144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76F" w:rsidRPr="00DC51BC" w:rsidRDefault="0085276F" w:rsidP="0085276F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C51BC">
              <w:rPr>
                <w:rFonts w:asciiTheme="majorHAnsi" w:hAnsiTheme="majorHAnsi" w:cstheme="majorHAnsi"/>
                <w:bCs/>
                <w:sz w:val="24"/>
                <w:szCs w:val="24"/>
              </w:rPr>
              <w:t>Being export ready</w:t>
            </w:r>
            <w:r w:rsidRPr="00DC51BC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  <w:t xml:space="preserve">By </w:t>
            </w:r>
            <w:r w:rsidR="00DC51BC" w:rsidRPr="00DC51B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Mr. </w:t>
            </w:r>
            <w:proofErr w:type="spellStart"/>
            <w:r w:rsidRPr="00DC51BC">
              <w:rPr>
                <w:rFonts w:asciiTheme="majorHAnsi" w:hAnsiTheme="majorHAnsi" w:cstheme="majorHAnsi"/>
                <w:bCs/>
                <w:sz w:val="24"/>
                <w:szCs w:val="24"/>
              </w:rPr>
              <w:t>Rajan</w:t>
            </w:r>
            <w:proofErr w:type="spellEnd"/>
            <w:r w:rsidRPr="00DC51B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Sharma, former president, Nepal Freight Forwarders Association</w:t>
            </w:r>
          </w:p>
        </w:tc>
      </w:tr>
      <w:tr w:rsidR="0085276F" w:rsidTr="00DC51BC">
        <w:trPr>
          <w:trHeight w:val="1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76F" w:rsidRPr="00DC51BC" w:rsidRDefault="0085276F" w:rsidP="00B5338F">
            <w:pPr>
              <w:adjustRightInd w:val="0"/>
              <w:spacing w:before="24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C51B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  <w:r w:rsidR="00DA14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  <w:r w:rsidRPr="00DC51B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  <w:r w:rsidR="00B5338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  <w:r w:rsidR="00DC51BC" w:rsidRPr="00DC51B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0-2:</w:t>
            </w:r>
            <w:r w:rsidR="00B5338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6F" w:rsidRPr="00DC51BC" w:rsidRDefault="0085276F" w:rsidP="0085276F">
            <w:pPr>
              <w:autoSpaceDE w:val="0"/>
              <w:autoSpaceDN w:val="0"/>
              <w:adjustRightInd w:val="0"/>
              <w:spacing w:before="240" w:line="240" w:lineRule="auto"/>
              <w:ind w:left="1440" w:hanging="144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C51BC">
              <w:rPr>
                <w:rFonts w:asciiTheme="majorHAnsi" w:hAnsiTheme="majorHAnsi" w:cstheme="majorHAnsi"/>
                <w:bCs/>
                <w:sz w:val="24"/>
                <w:szCs w:val="24"/>
              </w:rPr>
              <w:t>Review of suggestions</w:t>
            </w:r>
            <w:r w:rsidR="00DC51BC" w:rsidRPr="00DC51B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and closing remarks</w:t>
            </w:r>
          </w:p>
        </w:tc>
      </w:tr>
      <w:tr w:rsidR="0085276F" w:rsidTr="00DC51BC">
        <w:trPr>
          <w:trHeight w:val="1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6F" w:rsidRPr="00DC51BC" w:rsidRDefault="0085276F" w:rsidP="00B5338F">
            <w:pPr>
              <w:adjustRightInd w:val="0"/>
              <w:spacing w:before="24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C51BC">
              <w:rPr>
                <w:rFonts w:asciiTheme="majorHAnsi" w:hAnsiTheme="majorHAnsi" w:cstheme="majorHAnsi"/>
                <w:b/>
                <w:sz w:val="24"/>
                <w:szCs w:val="24"/>
              </w:rPr>
              <w:t>02:</w:t>
            </w:r>
            <w:r w:rsidR="00B5338F">
              <w:rPr>
                <w:rFonts w:asciiTheme="majorHAnsi" w:hAnsiTheme="majorHAnsi" w:cstheme="majorHAnsi"/>
                <w:b/>
                <w:sz w:val="24"/>
                <w:szCs w:val="24"/>
              </w:rPr>
              <w:t>45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6F" w:rsidRPr="00DC51BC" w:rsidRDefault="00DC51BC" w:rsidP="00FB70FC">
            <w:pPr>
              <w:adjustRightInd w:val="0"/>
              <w:spacing w:before="24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C51B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Refreshments </w:t>
            </w:r>
          </w:p>
        </w:tc>
      </w:tr>
    </w:tbl>
    <w:p w:rsidR="00CE0137" w:rsidRDefault="00B5338F">
      <w:bookmarkStart w:id="0" w:name="_GoBack"/>
      <w:bookmarkEnd w:id="0"/>
    </w:p>
    <w:sectPr w:rsidR="00CE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6F"/>
    <w:rsid w:val="00394472"/>
    <w:rsid w:val="00503A80"/>
    <w:rsid w:val="00780B14"/>
    <w:rsid w:val="0085276F"/>
    <w:rsid w:val="00AF632E"/>
    <w:rsid w:val="00B5338F"/>
    <w:rsid w:val="00B70A5D"/>
    <w:rsid w:val="00D4045A"/>
    <w:rsid w:val="00DA143A"/>
    <w:rsid w:val="00D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61990-3BD9-4C5D-A3BC-7C687226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DELL304</dc:creator>
  <cp:keywords/>
  <dc:description/>
  <cp:lastModifiedBy>DELL304</cp:lastModifiedBy>
  <cp:revision>6</cp:revision>
  <dcterms:created xsi:type="dcterms:W3CDTF">2020-03-05T04:41:00Z</dcterms:created>
  <dcterms:modified xsi:type="dcterms:W3CDTF">2020-03-13T06:40:00Z</dcterms:modified>
</cp:coreProperties>
</file>